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45" w:rsidRPr="007550F3" w:rsidRDefault="004172A8" w:rsidP="005D7245">
      <w:pPr>
        <w:jc w:val="center"/>
        <w:rPr>
          <w:rFonts w:cs="Akhbar MT"/>
          <w:b/>
          <w:bCs/>
          <w:sz w:val="144"/>
          <w:szCs w:val="144"/>
          <w:u w:val="single"/>
          <w:rtl/>
        </w:rPr>
      </w:pPr>
      <w:r w:rsidRPr="007550F3">
        <w:rPr>
          <w:rFonts w:cs="Akhbar MT" w:hint="cs"/>
          <w:b/>
          <w:bCs/>
          <w:sz w:val="144"/>
          <w:szCs w:val="144"/>
          <w:u w:val="single"/>
          <w:rtl/>
        </w:rPr>
        <w:t>إعلان</w:t>
      </w:r>
      <w:r w:rsidR="0084047C" w:rsidRPr="007550F3">
        <w:rPr>
          <w:rFonts w:cs="Akhbar MT" w:hint="cs"/>
          <w:b/>
          <w:bCs/>
          <w:sz w:val="144"/>
          <w:szCs w:val="144"/>
          <w:u w:val="single"/>
          <w:rtl/>
        </w:rPr>
        <w:t xml:space="preserve"> دورة </w:t>
      </w:r>
      <w:r w:rsidR="0084047C" w:rsidRPr="007550F3">
        <w:rPr>
          <w:rFonts w:cs="Akhbar MT"/>
          <w:b/>
          <w:bCs/>
          <w:sz w:val="144"/>
          <w:szCs w:val="144"/>
          <w:u w:val="single"/>
        </w:rPr>
        <w:t>IELTS</w:t>
      </w:r>
    </w:p>
    <w:p w:rsidR="005D7245" w:rsidRPr="00976594" w:rsidRDefault="0084047C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76594">
        <w:rPr>
          <w:rFonts w:ascii="Simplified Arabic" w:hAnsi="Simplified Arabic" w:cs="Akhbar MT" w:hint="cs"/>
          <w:b/>
          <w:bCs/>
          <w:sz w:val="48"/>
          <w:szCs w:val="48"/>
          <w:rtl/>
        </w:rPr>
        <w:t>يعلن المعهد العالي للغات في جامعة طرطوس عن إقامة دورة تحضيرية لاختبار</w:t>
      </w:r>
      <w:r w:rsidRPr="00976594">
        <w:rPr>
          <w:rFonts w:cs="Akhbar MT"/>
          <w:b/>
          <w:bCs/>
          <w:sz w:val="56"/>
          <w:szCs w:val="56"/>
          <w:u w:val="single"/>
        </w:rPr>
        <w:t>IELTS</w:t>
      </w:r>
      <w:r w:rsidRPr="00976594">
        <w:rPr>
          <w:rFonts w:ascii="Simplified Arabic" w:hAnsi="Simplified Arabic" w:cs="Akhbar MT" w:hint="cs"/>
          <w:b/>
          <w:bCs/>
          <w:sz w:val="48"/>
          <w:szCs w:val="48"/>
          <w:rtl/>
        </w:rPr>
        <w:t xml:space="preserve"> الأكاديمي </w:t>
      </w: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:</w:t>
      </w:r>
    </w:p>
    <w:p w:rsidR="0084047C" w:rsidRPr="00976594" w:rsidRDefault="0084047C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رسم الدورة: </w:t>
      </w:r>
      <w:r w:rsidRPr="00976594">
        <w:rPr>
          <w:rFonts w:ascii="Simplified Arabic" w:hAnsi="Simplified Arabic" w:cs="Simplified Arabic"/>
          <w:b/>
          <w:bCs/>
          <w:sz w:val="32"/>
          <w:szCs w:val="32"/>
        </w:rPr>
        <w:t xml:space="preserve"> 20000</w:t>
      </w: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ل.س</w:t>
      </w:r>
    </w:p>
    <w:p w:rsidR="0084047C" w:rsidRPr="00976594" w:rsidRDefault="0084047C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 xml:space="preserve">مدة الدورة: </w:t>
      </w:r>
      <w:r w:rsidRPr="00976594">
        <w:rPr>
          <w:rFonts w:ascii="Simplified Arabic" w:hAnsi="Simplified Arabic" w:cs="Simplified Arabic"/>
          <w:b/>
          <w:bCs/>
          <w:sz w:val="32"/>
          <w:szCs w:val="32"/>
        </w:rPr>
        <w:t xml:space="preserve"> 60</w:t>
      </w: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ساعة</w:t>
      </w:r>
    </w:p>
    <w:p w:rsidR="0084047C" w:rsidRPr="00976594" w:rsidRDefault="0084047C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أوقات الدورة : الأحد-الاثنين-الثلاثاء (</w:t>
      </w:r>
      <w:r w:rsidR="00976594" w:rsidRPr="00976594">
        <w:rPr>
          <w:rFonts w:ascii="Simplified Arabic" w:hAnsi="Simplified Arabic" w:cs="Simplified Arabic"/>
          <w:b/>
          <w:bCs/>
          <w:sz w:val="32"/>
          <w:szCs w:val="32"/>
        </w:rPr>
        <w:t>11-1</w:t>
      </w: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) صباحاً :قابل للتعديل</w:t>
      </w:r>
    </w:p>
    <w:p w:rsidR="0084047C" w:rsidRDefault="0084047C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 w:rsidRPr="00976594">
        <w:rPr>
          <w:rFonts w:ascii="Simplified Arabic" w:hAnsi="Simplified Arabic" w:cs="Simplified Arabic" w:hint="cs"/>
          <w:b/>
          <w:bCs/>
          <w:sz w:val="32"/>
          <w:szCs w:val="32"/>
          <w:rtl/>
        </w:rPr>
        <w:t>سيتم التركيز على المهارات الأربعة المطلوبة في الاختبار ,كذلك سيتم إجراء اختبارات تحديد مستوى ومقابلات شفهية لقبول الطلاب في الدورة.</w:t>
      </w:r>
    </w:p>
    <w:p w:rsidR="007550F3" w:rsidRPr="00976594" w:rsidRDefault="007550F3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</w:rPr>
        <w:t>يبدأ التسجيل اعتباراً من 13/10/2019</w:t>
      </w:r>
      <w:r w:rsidR="008D6237">
        <w:rPr>
          <w:rFonts w:ascii="Simplified Arabic" w:hAnsi="Simplified Arabic" w:cs="Simplified Arabic" w:hint="cs"/>
          <w:b/>
          <w:bCs/>
          <w:sz w:val="32"/>
          <w:szCs w:val="32"/>
          <w:rtl/>
        </w:rPr>
        <w:t>........تبدأ الدورة بتاريخ 3/11/2019</w:t>
      </w:r>
    </w:p>
    <w:p w:rsidR="0084047C" w:rsidRPr="00976594" w:rsidRDefault="0084047C" w:rsidP="00976594">
      <w:pPr>
        <w:ind w:left="-964"/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</w:pPr>
      <w:r w:rsidRPr="00976594">
        <w:rPr>
          <w:rFonts w:ascii="Simplified Arabic" w:hAnsi="Simplified Arabic" w:cs="Simplified Arabic" w:hint="cs"/>
          <w:b/>
          <w:bCs/>
          <w:sz w:val="32"/>
          <w:szCs w:val="32"/>
          <w:u w:val="single"/>
          <w:rtl/>
        </w:rPr>
        <w:t>للاستفسار : ه.</w:t>
      </w:r>
      <w:r w:rsidRPr="00976594">
        <w:rPr>
          <w:rFonts w:ascii="Simplified Arabic" w:hAnsi="Simplified Arabic" w:cs="Simplified Arabic"/>
          <w:b/>
          <w:bCs/>
          <w:sz w:val="32"/>
          <w:szCs w:val="32"/>
          <w:u w:val="single"/>
        </w:rPr>
        <w:t>2325829</w:t>
      </w:r>
    </w:p>
    <w:p w:rsidR="005D7245" w:rsidRPr="005D7245" w:rsidRDefault="005D7245" w:rsidP="005D7245">
      <w:pPr>
        <w:rPr>
          <w:rFonts w:ascii="Simplified Arabic" w:hAnsi="Simplified Arabic" w:cs="Simplified Arabic"/>
          <w:sz w:val="32"/>
          <w:szCs w:val="32"/>
        </w:rPr>
      </w:pPr>
    </w:p>
    <w:sectPr w:rsidR="005D7245" w:rsidRPr="005D7245" w:rsidSect="00B94DE2">
      <w:headerReference w:type="default" r:id="rId8"/>
      <w:footerReference w:type="default" r:id="rId9"/>
      <w:pgSz w:w="11906" w:h="16838"/>
      <w:pgMar w:top="1440" w:right="1800" w:bottom="1440" w:left="1800" w:header="51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77EB" w:rsidRDefault="00F377EB" w:rsidP="004172A8">
      <w:pPr>
        <w:spacing w:after="0" w:line="240" w:lineRule="auto"/>
      </w:pPr>
      <w:r>
        <w:separator/>
      </w:r>
    </w:p>
  </w:endnote>
  <w:endnote w:type="continuationSeparator" w:id="1">
    <w:p w:rsidR="00F377EB" w:rsidRDefault="00F377EB" w:rsidP="00417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72A8" w:rsidRPr="00976594" w:rsidRDefault="00976594" w:rsidP="00976594">
    <w:pPr>
      <w:jc w:val="center"/>
      <w:rPr>
        <w:rFonts w:ascii="Simplified Arabic" w:hAnsi="Simplified Arabic" w:cs="Simplified Arabic"/>
        <w:b/>
        <w:bCs/>
        <w:sz w:val="32"/>
        <w:szCs w:val="32"/>
        <w:rtl/>
      </w:rPr>
    </w:pPr>
    <w:r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                                                     </w:t>
    </w:r>
    <w:r w:rsidR="00050CC6" w:rsidRPr="00976594">
      <w:rPr>
        <w:rFonts w:ascii="Simplified Arabic" w:hAnsi="Simplified Arabic" w:cs="Simplified Arabic"/>
        <w:b/>
        <w:bCs/>
        <w:sz w:val="32"/>
        <w:szCs w:val="32"/>
        <w:rtl/>
      </w:rPr>
      <w:t>عمي</w:t>
    </w:r>
    <w:r w:rsidR="00050CC6" w:rsidRPr="00976594">
      <w:rPr>
        <w:rFonts w:ascii="Simplified Arabic" w:hAnsi="Simplified Arabic" w:cs="Simplified Arabic" w:hint="cs"/>
        <w:b/>
        <w:bCs/>
        <w:sz w:val="32"/>
        <w:szCs w:val="32"/>
        <w:rtl/>
      </w:rPr>
      <w:t>د</w:t>
    </w:r>
    <w:r w:rsidR="004172A8" w:rsidRPr="00976594">
      <w:rPr>
        <w:rFonts w:ascii="Simplified Arabic" w:hAnsi="Simplified Arabic" w:cs="Simplified Arabic"/>
        <w:b/>
        <w:bCs/>
        <w:sz w:val="32"/>
        <w:szCs w:val="32"/>
        <w:rtl/>
      </w:rPr>
      <w:t xml:space="preserve"> المعهد العالي للغات</w:t>
    </w:r>
  </w:p>
  <w:p w:rsidR="004172A8" w:rsidRPr="00976594" w:rsidRDefault="00976594" w:rsidP="00976594">
    <w:pPr>
      <w:jc w:val="center"/>
      <w:rPr>
        <w:rFonts w:ascii="Simplified Arabic" w:hAnsi="Simplified Arabic" w:cs="Simplified Arabic"/>
        <w:b/>
        <w:bCs/>
        <w:sz w:val="32"/>
        <w:szCs w:val="32"/>
        <w:rtl/>
      </w:rPr>
    </w:pPr>
    <w:r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                                          </w:t>
    </w:r>
    <w:r w:rsidR="007550F3"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 </w:t>
    </w:r>
    <w:r>
      <w:rPr>
        <w:rFonts w:ascii="Simplified Arabic" w:hAnsi="Simplified Arabic" w:cs="Simplified Arabic" w:hint="cs"/>
        <w:b/>
        <w:bCs/>
        <w:sz w:val="32"/>
        <w:szCs w:val="32"/>
        <w:rtl/>
      </w:rPr>
      <w:t xml:space="preserve">  </w:t>
    </w:r>
    <w:r w:rsidR="009D118C" w:rsidRPr="00976594">
      <w:rPr>
        <w:rFonts w:ascii="Simplified Arabic" w:hAnsi="Simplified Arabic" w:cs="Simplified Arabic"/>
        <w:b/>
        <w:bCs/>
        <w:sz w:val="32"/>
        <w:szCs w:val="32"/>
        <w:rtl/>
      </w:rPr>
      <w:t>أ.</w:t>
    </w:r>
    <w:r w:rsidR="004172A8" w:rsidRPr="00976594">
      <w:rPr>
        <w:rFonts w:ascii="Simplified Arabic" w:hAnsi="Simplified Arabic" w:cs="Simplified Arabic"/>
        <w:b/>
        <w:bCs/>
        <w:sz w:val="32"/>
        <w:szCs w:val="32"/>
        <w:rtl/>
      </w:rPr>
      <w:t>د.</w:t>
    </w:r>
    <w:r w:rsidR="009D118C" w:rsidRPr="00976594">
      <w:rPr>
        <w:rFonts w:ascii="Simplified Arabic" w:hAnsi="Simplified Arabic" w:cs="Simplified Arabic"/>
        <w:b/>
        <w:bCs/>
        <w:sz w:val="32"/>
        <w:szCs w:val="32"/>
        <w:rtl/>
      </w:rPr>
      <w:t>محمد سليمان</w:t>
    </w:r>
  </w:p>
  <w:p w:rsidR="004172A8" w:rsidRPr="00976594" w:rsidRDefault="004172A8" w:rsidP="004172A8">
    <w:pPr>
      <w:pStyle w:val="a6"/>
      <w:tabs>
        <w:tab w:val="clear" w:pos="4153"/>
        <w:tab w:val="clear" w:pos="8306"/>
        <w:tab w:val="left" w:pos="7095"/>
      </w:tabs>
      <w:rPr>
        <w:b/>
        <w:bCs/>
        <w:sz w:val="32"/>
        <w:szCs w:val="32"/>
      </w:rPr>
    </w:pPr>
  </w:p>
  <w:p w:rsidR="00050CC6" w:rsidRDefault="00050CC6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77EB" w:rsidRDefault="00F377EB" w:rsidP="004172A8">
      <w:pPr>
        <w:spacing w:after="0" w:line="240" w:lineRule="auto"/>
      </w:pPr>
      <w:r>
        <w:separator/>
      </w:r>
    </w:p>
  </w:footnote>
  <w:footnote w:type="continuationSeparator" w:id="1">
    <w:p w:rsidR="00F377EB" w:rsidRDefault="00F377EB" w:rsidP="004172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645" w:type="dxa"/>
      <w:jc w:val="center"/>
      <w:tblInd w:w="-804" w:type="dxa"/>
      <w:tblLook w:val="01E0"/>
    </w:tblPr>
    <w:tblGrid>
      <w:gridCol w:w="3815"/>
      <w:gridCol w:w="3742"/>
      <w:gridCol w:w="4088"/>
    </w:tblGrid>
    <w:tr w:rsidR="004172A8" w:rsidRPr="00D6738C" w:rsidTr="007550F3">
      <w:trPr>
        <w:trHeight w:val="2665"/>
        <w:jc w:val="center"/>
      </w:trPr>
      <w:tc>
        <w:tcPr>
          <w:tcW w:w="3815" w:type="dxa"/>
        </w:tcPr>
        <w:p w:rsidR="004172A8" w:rsidRPr="00D6738C" w:rsidRDefault="004172A8" w:rsidP="007550F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ind w:left="-525" w:firstLine="525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Syrian Arab Republic</w:t>
          </w:r>
        </w:p>
        <w:p w:rsidR="004172A8" w:rsidRPr="00D6738C" w:rsidRDefault="004172A8" w:rsidP="007550F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4172A8" w:rsidRPr="00D6738C" w:rsidRDefault="004172A8" w:rsidP="007550F3">
          <w:pPr>
            <w:tabs>
              <w:tab w:val="right" w:pos="2310"/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Ministry of Higher Education</w:t>
          </w:r>
        </w:p>
        <w:p w:rsidR="004172A8" w:rsidRPr="00D6738C" w:rsidRDefault="004172A8" w:rsidP="007550F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</w:p>
        <w:p w:rsidR="004172A8" w:rsidRPr="00D6738C" w:rsidRDefault="004172A8" w:rsidP="007550F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lang w:eastAsia="ar-SA"/>
            </w:rPr>
            <w:t>Tartous  University</w:t>
          </w:r>
        </w:p>
        <w:p w:rsidR="004172A8" w:rsidRPr="00D6738C" w:rsidRDefault="004172A8" w:rsidP="007550F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</w:p>
        <w:p w:rsidR="004172A8" w:rsidRPr="00D6738C" w:rsidRDefault="004172A8" w:rsidP="007550F3">
          <w:pPr>
            <w:tabs>
              <w:tab w:val="center" w:pos="4153"/>
              <w:tab w:val="right" w:pos="8306"/>
            </w:tabs>
            <w:bidi w:val="0"/>
            <w:spacing w:after="0" w:line="240" w:lineRule="auto"/>
            <w:jc w:val="center"/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</w:pPr>
          <w:r>
            <w:rPr>
              <w:rFonts w:ascii="Times New Roman" w:eastAsia="Times New Roman" w:hAnsi="Times New Roman" w:cs="Traditional Arabic"/>
              <w:b/>
              <w:bCs/>
              <w:lang w:eastAsia="ar-SA" w:bidi="ar-SY"/>
            </w:rPr>
            <w:t>The Higher Institute of  Languages</w:t>
          </w:r>
        </w:p>
      </w:tc>
      <w:tc>
        <w:tcPr>
          <w:tcW w:w="3742" w:type="dxa"/>
          <w:hideMark/>
        </w:tcPr>
        <w:p w:rsidR="004172A8" w:rsidRPr="00D6738C" w:rsidRDefault="00976594" w:rsidP="00A27A83">
          <w:pPr>
            <w:keepNext/>
            <w:spacing w:before="240" w:after="60" w:line="240" w:lineRule="auto"/>
            <w:outlineLvl w:val="1"/>
            <w:rPr>
              <w:rFonts w:ascii="Arial" w:eastAsia="Times New Roman" w:hAnsi="Arial" w:cs="Arial" w:hint="cs"/>
              <w:b/>
              <w:bCs/>
              <w:i/>
              <w:iCs/>
              <w:sz w:val="28"/>
              <w:szCs w:val="28"/>
            </w:rPr>
          </w:pPr>
          <w:r w:rsidRPr="00976594">
            <w:rPr>
              <w:rFonts w:ascii="Arial" w:eastAsia="Times New Roman" w:hAnsi="Arial" w:cs="Arial"/>
              <w:b/>
              <w:bCs/>
              <w:i/>
              <w:iCs/>
              <w:sz w:val="28"/>
              <w:szCs w:val="28"/>
              <w:rtl/>
            </w:rPr>
            <w:drawing>
              <wp:inline distT="0" distB="0" distL="0" distR="0">
                <wp:extent cx="1438275" cy="1209675"/>
                <wp:effectExtent l="0" t="0" r="9525" b="9525"/>
                <wp:docPr id="1" name="صورة 1" descr="بدون عنوان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بدون عنوان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82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88" w:type="dxa"/>
          <w:hideMark/>
        </w:tcPr>
        <w:p w:rsidR="004172A8" w:rsidRPr="00D6738C" w:rsidRDefault="004172A8" w:rsidP="00B94DE2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raditional Arabic"/>
              <w:b/>
              <w:bCs/>
              <w:szCs w:val="30"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الجمهورية العربيــــــــــــة الســـــــــــــــــورية</w:t>
          </w:r>
        </w:p>
        <w:p w:rsidR="004172A8" w:rsidRPr="00D6738C" w:rsidRDefault="004172A8" w:rsidP="00B94DE2">
          <w:pPr>
            <w:tabs>
              <w:tab w:val="center" w:pos="4153"/>
              <w:tab w:val="right" w:pos="8306"/>
            </w:tabs>
            <w:spacing w:after="0" w:line="240" w:lineRule="auto"/>
            <w:jc w:val="both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وزارة التعليم العالي</w:t>
          </w:r>
        </w:p>
        <w:p w:rsidR="004172A8" w:rsidRPr="00D6738C" w:rsidRDefault="004172A8" w:rsidP="00B94DE2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jc w:val="both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 w:bidi="ar-SY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/>
            </w:rPr>
            <w:t xml:space="preserve">              </w:t>
          </w: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t>جامعة طرطوس</w:t>
          </w:r>
        </w:p>
        <w:p w:rsidR="00CA3ECE" w:rsidRDefault="00B94DE2" w:rsidP="00B94DE2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</w:pPr>
          <w:r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          </w:t>
          </w:r>
          <w:r w:rsidR="004172A8">
            <w:rPr>
              <w:rFonts w:ascii="Times New Roman" w:eastAsia="Times New Roman" w:hAnsi="Times New Roman" w:cs="Traditional Arabic" w:hint="cs"/>
              <w:b/>
              <w:bCs/>
              <w:szCs w:val="30"/>
              <w:rtl/>
              <w:lang w:eastAsia="ar-SA" w:bidi="ar-SY"/>
            </w:rPr>
            <w:t xml:space="preserve">المعهد العالي للغات </w:t>
          </w:r>
        </w:p>
        <w:p w:rsidR="004172A8" w:rsidRPr="00B94DE2" w:rsidRDefault="004172A8" w:rsidP="00B94DE2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eastAsia="ar-SA" w:bidi="ar-SY"/>
            </w:rPr>
          </w:pPr>
          <w:r w:rsidRPr="00D6738C">
            <w:rPr>
              <w:rFonts w:ascii="Times New Roman" w:eastAsia="Times New Roman" w:hAnsi="Times New Roman" w:cs="Traditional Arabic"/>
              <w:b/>
              <w:bCs/>
              <w:szCs w:val="30"/>
              <w:rtl/>
              <w:lang w:eastAsia="ar-SA"/>
            </w:rPr>
            <w:br/>
          </w:r>
          <w:r w:rsidR="007550F3"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  <w:lang w:eastAsia="ar-SA" w:bidi="ar-SY"/>
            </w:rPr>
            <w:t xml:space="preserve">    </w:t>
          </w:r>
          <w:r w:rsidR="00B94DE2" w:rsidRPr="00B94DE2"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  <w:lang w:eastAsia="ar-SA" w:bidi="ar-SY"/>
            </w:rPr>
            <w:t>الرقم :</w:t>
          </w:r>
        </w:p>
        <w:p w:rsidR="00B94DE2" w:rsidRPr="00B94DE2" w:rsidRDefault="007550F3" w:rsidP="00B94DE2">
          <w:pPr>
            <w:tabs>
              <w:tab w:val="left" w:pos="1434"/>
              <w:tab w:val="center" w:pos="4153"/>
              <w:tab w:val="right" w:pos="8306"/>
            </w:tabs>
            <w:spacing w:after="0" w:line="240" w:lineRule="auto"/>
            <w:ind w:right="1463"/>
            <w:rPr>
              <w:rFonts w:ascii="Times New Roman" w:eastAsia="Times New Roman" w:hAnsi="Times New Roman" w:cs="Times New Roman"/>
              <w:b/>
              <w:bCs/>
              <w:sz w:val="24"/>
              <w:szCs w:val="24"/>
              <w:rtl/>
              <w:lang w:eastAsia="ar-SA" w:bidi="ar-SY"/>
            </w:rPr>
          </w:pPr>
          <w:r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  <w:lang w:eastAsia="ar-SA" w:bidi="ar-SY"/>
            </w:rPr>
            <w:t xml:space="preserve">   </w:t>
          </w:r>
          <w:r w:rsidR="00B94DE2" w:rsidRPr="00B94DE2"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  <w:lang w:eastAsia="ar-SA" w:bidi="ar-SY"/>
            </w:rPr>
            <w:t>التاريخ:</w:t>
          </w:r>
          <w:r w:rsidR="00B94DE2">
            <w:rPr>
              <w:rFonts w:ascii="Times New Roman" w:eastAsia="Times New Roman" w:hAnsi="Times New Roman" w:cs="Times New Roman" w:hint="cs"/>
              <w:b/>
              <w:bCs/>
              <w:sz w:val="24"/>
              <w:szCs w:val="24"/>
              <w:rtl/>
              <w:lang w:eastAsia="ar-SA" w:bidi="ar-SY"/>
            </w:rPr>
            <w:t xml:space="preserve">    /    /  </w:t>
          </w:r>
        </w:p>
        <w:p w:rsidR="004172A8" w:rsidRPr="00D6738C" w:rsidRDefault="004172A8" w:rsidP="00A27A83">
          <w:pPr>
            <w:spacing w:after="0" w:line="240" w:lineRule="auto"/>
            <w:rPr>
              <w:rFonts w:ascii="Times New Roman" w:eastAsia="Times New Roman" w:hAnsi="Times New Roman" w:cs="Times New Roman"/>
              <w:sz w:val="24"/>
              <w:szCs w:val="24"/>
              <w:lang w:eastAsia="ar-SA" w:bidi="ar-SY"/>
            </w:rPr>
          </w:pPr>
        </w:p>
      </w:tc>
    </w:tr>
  </w:tbl>
  <w:p w:rsidR="004172A8" w:rsidRPr="004172A8" w:rsidRDefault="004172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20ED9"/>
    <w:multiLevelType w:val="hybridMultilevel"/>
    <w:tmpl w:val="8FE84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DF25F4"/>
    <w:multiLevelType w:val="hybridMultilevel"/>
    <w:tmpl w:val="6512D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20"/>
  <w:drawingGridHorizontalSpacing w:val="110"/>
  <w:displayHorizontalDrawingGridEvery w:val="2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172A8"/>
    <w:rsid w:val="000014B4"/>
    <w:rsid w:val="000037D4"/>
    <w:rsid w:val="000357E2"/>
    <w:rsid w:val="00050CC6"/>
    <w:rsid w:val="000921F7"/>
    <w:rsid w:val="000A068C"/>
    <w:rsid w:val="000E43B9"/>
    <w:rsid w:val="000F63EF"/>
    <w:rsid w:val="00170D3A"/>
    <w:rsid w:val="00180895"/>
    <w:rsid w:val="00183FD1"/>
    <w:rsid w:val="00197137"/>
    <w:rsid w:val="001A0A0D"/>
    <w:rsid w:val="00262AA5"/>
    <w:rsid w:val="0027095F"/>
    <w:rsid w:val="002D64ED"/>
    <w:rsid w:val="002F0263"/>
    <w:rsid w:val="00312995"/>
    <w:rsid w:val="00317047"/>
    <w:rsid w:val="0033399C"/>
    <w:rsid w:val="003405A2"/>
    <w:rsid w:val="00350240"/>
    <w:rsid w:val="003515CE"/>
    <w:rsid w:val="003A6696"/>
    <w:rsid w:val="003C0393"/>
    <w:rsid w:val="003C2898"/>
    <w:rsid w:val="004172A8"/>
    <w:rsid w:val="00455067"/>
    <w:rsid w:val="00462EF1"/>
    <w:rsid w:val="0047354F"/>
    <w:rsid w:val="0047753C"/>
    <w:rsid w:val="004977F9"/>
    <w:rsid w:val="004C57D7"/>
    <w:rsid w:val="004D2F23"/>
    <w:rsid w:val="00520E33"/>
    <w:rsid w:val="00536082"/>
    <w:rsid w:val="005426FE"/>
    <w:rsid w:val="00552DBF"/>
    <w:rsid w:val="00566995"/>
    <w:rsid w:val="005B519A"/>
    <w:rsid w:val="005C5F5B"/>
    <w:rsid w:val="005D7245"/>
    <w:rsid w:val="005F6CAF"/>
    <w:rsid w:val="006408AB"/>
    <w:rsid w:val="00651F8F"/>
    <w:rsid w:val="00652D15"/>
    <w:rsid w:val="00671731"/>
    <w:rsid w:val="00682186"/>
    <w:rsid w:val="00715532"/>
    <w:rsid w:val="00725D21"/>
    <w:rsid w:val="00734506"/>
    <w:rsid w:val="007355A8"/>
    <w:rsid w:val="00750237"/>
    <w:rsid w:val="007550F3"/>
    <w:rsid w:val="00756570"/>
    <w:rsid w:val="00786D2E"/>
    <w:rsid w:val="00797CA9"/>
    <w:rsid w:val="007A4CDA"/>
    <w:rsid w:val="007F571C"/>
    <w:rsid w:val="00805521"/>
    <w:rsid w:val="00817727"/>
    <w:rsid w:val="0084047C"/>
    <w:rsid w:val="00864139"/>
    <w:rsid w:val="0088680E"/>
    <w:rsid w:val="008D0318"/>
    <w:rsid w:val="008D6237"/>
    <w:rsid w:val="008F1D09"/>
    <w:rsid w:val="00914EFE"/>
    <w:rsid w:val="0092557D"/>
    <w:rsid w:val="009457FB"/>
    <w:rsid w:val="009514FA"/>
    <w:rsid w:val="00976594"/>
    <w:rsid w:val="009C250A"/>
    <w:rsid w:val="009D118C"/>
    <w:rsid w:val="00A20A3B"/>
    <w:rsid w:val="00A22A29"/>
    <w:rsid w:val="00B019C5"/>
    <w:rsid w:val="00B47F0D"/>
    <w:rsid w:val="00B52EE9"/>
    <w:rsid w:val="00B77627"/>
    <w:rsid w:val="00B94DE2"/>
    <w:rsid w:val="00BC0FBA"/>
    <w:rsid w:val="00BF5067"/>
    <w:rsid w:val="00CA3ECE"/>
    <w:rsid w:val="00CB0608"/>
    <w:rsid w:val="00CE4C0A"/>
    <w:rsid w:val="00CF2A01"/>
    <w:rsid w:val="00D157D0"/>
    <w:rsid w:val="00D35615"/>
    <w:rsid w:val="00D81D77"/>
    <w:rsid w:val="00D869DF"/>
    <w:rsid w:val="00D964B2"/>
    <w:rsid w:val="00DC1A7E"/>
    <w:rsid w:val="00E003E9"/>
    <w:rsid w:val="00E35CD5"/>
    <w:rsid w:val="00E81D43"/>
    <w:rsid w:val="00E979B7"/>
    <w:rsid w:val="00F14870"/>
    <w:rsid w:val="00F377EB"/>
    <w:rsid w:val="00F46656"/>
    <w:rsid w:val="00F74CCA"/>
    <w:rsid w:val="00FC0E80"/>
    <w:rsid w:val="00FF7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95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2A8"/>
    <w:pPr>
      <w:ind w:left="720"/>
      <w:contextualSpacing/>
    </w:pPr>
  </w:style>
  <w:style w:type="table" w:styleId="a4">
    <w:name w:val="Table Grid"/>
    <w:basedOn w:val="a1"/>
    <w:uiPriority w:val="59"/>
    <w:rsid w:val="004172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semiHidden/>
    <w:unhideWhenUsed/>
    <w:rsid w:val="00417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5"/>
    <w:uiPriority w:val="99"/>
    <w:semiHidden/>
    <w:rsid w:val="004172A8"/>
  </w:style>
  <w:style w:type="paragraph" w:styleId="a6">
    <w:name w:val="footer"/>
    <w:basedOn w:val="a"/>
    <w:link w:val="Char0"/>
    <w:uiPriority w:val="99"/>
    <w:semiHidden/>
    <w:unhideWhenUsed/>
    <w:rsid w:val="004172A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6"/>
    <w:uiPriority w:val="99"/>
    <w:semiHidden/>
    <w:rsid w:val="004172A8"/>
  </w:style>
  <w:style w:type="paragraph" w:styleId="a7">
    <w:name w:val="Balloon Text"/>
    <w:basedOn w:val="a"/>
    <w:link w:val="Char1"/>
    <w:uiPriority w:val="99"/>
    <w:semiHidden/>
    <w:unhideWhenUsed/>
    <w:rsid w:val="00417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4172A8"/>
    <w:rPr>
      <w:rFonts w:ascii="Tahoma" w:hAnsi="Tahoma" w:cs="Tahoma"/>
      <w:sz w:val="16"/>
      <w:szCs w:val="16"/>
    </w:rPr>
  </w:style>
  <w:style w:type="table" w:customStyle="1" w:styleId="Calendar2">
    <w:name w:val="Calendar 2"/>
    <w:basedOn w:val="a1"/>
    <w:uiPriority w:val="99"/>
    <w:qFormat/>
    <w:rsid w:val="00817727"/>
    <w:pPr>
      <w:bidi/>
      <w:spacing w:after="0" w:line="240" w:lineRule="auto"/>
      <w:jc w:val="center"/>
    </w:pPr>
    <w:rPr>
      <w:sz w:val="28"/>
      <w:szCs w:val="28"/>
    </w:rPr>
    <w:tblPr>
      <w:tblInd w:w="0" w:type="dxa"/>
      <w:tblBorders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bidi/>
      </w:pPr>
      <w:rPr>
        <w:rFonts w:asciiTheme="majorHAnsi" w:eastAsiaTheme="majorEastAsia" w:hAnsiTheme="majorHAnsi" w:cstheme="majorBidi"/>
        <w:caps/>
        <w:color w:val="4F81BD" w:themeColor="accent1"/>
        <w:spacing w:val="20"/>
        <w:sz w:val="32"/>
        <w:szCs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pPr>
        <w:bidi/>
      </w:pPr>
    </w:tblStylePr>
    <w:tblStylePr w:type="firstCol">
      <w:pPr>
        <w:bidi/>
      </w:pPr>
    </w:tblStylePr>
    <w:tblStylePr w:type="lastCol">
      <w:pPr>
        <w:bidi/>
      </w:pPr>
    </w:tblStylePr>
    <w:tblStylePr w:type="band1Vert">
      <w:pPr>
        <w:bidi/>
      </w:pPr>
    </w:tblStylePr>
    <w:tblStylePr w:type="band2Vert">
      <w:pPr>
        <w:bidi/>
      </w:pPr>
    </w:tblStylePr>
    <w:tblStylePr w:type="band1Horz">
      <w:pPr>
        <w:bidi/>
      </w:pPr>
    </w:tblStylePr>
    <w:tblStylePr w:type="band2Horz">
      <w:pPr>
        <w:bidi/>
      </w:pPr>
    </w:tblStylePr>
    <w:tblStylePr w:type="neCell">
      <w:pPr>
        <w:bidi/>
      </w:pPr>
    </w:tblStylePr>
    <w:tblStylePr w:type="nwCell">
      <w:pPr>
        <w:bidi/>
      </w:pPr>
    </w:tblStylePr>
    <w:tblStylePr w:type="seCell">
      <w:pPr>
        <w:bidi/>
      </w:pPr>
    </w:tblStylePr>
    <w:tblStylePr w:type="swCell">
      <w:pPr>
        <w:bidi/>
      </w:pPr>
    </w:tblStylePr>
  </w:style>
  <w:style w:type="paragraph" w:styleId="a8">
    <w:name w:val="Revision"/>
    <w:hidden/>
    <w:uiPriority w:val="99"/>
    <w:semiHidden/>
    <w:rsid w:val="00DC1A7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12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84711-FEBD-4DB0-B058-E39BBAEB93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h.com7</dc:creator>
  <cp:lastModifiedBy>معهد اللغات</cp:lastModifiedBy>
  <cp:revision>40</cp:revision>
  <cp:lastPrinted>2019-10-09T07:07:00Z</cp:lastPrinted>
  <dcterms:created xsi:type="dcterms:W3CDTF">2018-02-15T09:55:00Z</dcterms:created>
  <dcterms:modified xsi:type="dcterms:W3CDTF">2019-10-09T07:48:00Z</dcterms:modified>
</cp:coreProperties>
</file>